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horzAnchor="margin" w:tblpY="405"/>
        <w:tblW w:w="8305" w:type="dxa"/>
        <w:tblInd w:w="0" w:type="dxa"/>
        <w:tblCellMar>
          <w:top w:w="37" w:type="dxa"/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447"/>
        <w:gridCol w:w="4574"/>
        <w:gridCol w:w="10"/>
        <w:gridCol w:w="733"/>
        <w:gridCol w:w="10"/>
        <w:gridCol w:w="1142"/>
        <w:gridCol w:w="10"/>
        <w:gridCol w:w="1379"/>
      </w:tblGrid>
      <w:tr w:rsidR="00AA2C2C" w:rsidRPr="00AA2C2C" w:rsidTr="00705386">
        <w:trPr>
          <w:trHeight w:val="874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AA2C2C" w:rsidP="00705386">
            <w:pPr>
              <w:spacing w:after="0" w:line="259" w:lineRule="auto"/>
              <w:ind w:left="34" w:firstLine="5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Izvajanje svetovalnih in inženirskih storitev pri investicijah v zdravstveno infrastrukturo v Republiki Sloveniji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7199" w:rsidRDefault="00297199" w:rsidP="00705386">
            <w:pPr>
              <w:spacing w:after="0" w:line="259" w:lineRule="auto"/>
              <w:ind w:left="71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  <w:p w:rsidR="00AA2C2C" w:rsidRPr="00AA2C2C" w:rsidRDefault="00AA2C2C" w:rsidP="00705386">
            <w:pPr>
              <w:spacing w:after="0" w:line="259" w:lineRule="auto"/>
              <w:ind w:left="71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število ur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AA2C2C" w:rsidP="00297199">
            <w:pPr>
              <w:spacing w:after="0" w:line="259" w:lineRule="auto"/>
              <w:ind w:left="24" w:right="29" w:firstLine="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cena/ura (*vrednost GOI) v EUR brez DDV</w:t>
            </w:r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AA2C2C" w:rsidP="00297199">
            <w:pPr>
              <w:spacing w:after="0" w:line="259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skupaj v EUR brez</w:t>
            </w:r>
            <w:r w:rsidR="0029719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A2C2C">
              <w:rPr>
                <w:rFonts w:ascii="Arial" w:hAnsi="Arial" w:cs="Arial"/>
                <w:sz w:val="18"/>
                <w:szCs w:val="18"/>
              </w:rPr>
              <w:t>DDV</w:t>
            </w:r>
          </w:p>
        </w:tc>
      </w:tr>
      <w:tr w:rsidR="00AA2C2C" w:rsidRPr="00AA2C2C" w:rsidTr="00705386">
        <w:trPr>
          <w:trHeight w:val="69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D34EF7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9" w:right="486" w:firstLine="1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Naloge v zvezi s prostorskim načrtovanjem, umeščanjem v prostor ter premoženjskopravnim, zemljiškoknjižnim in geodetskim urejanjem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4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eastAsia="Calibri" w:hAnsi="Arial" w:cs="Arial"/>
                <w:sz w:val="18"/>
                <w:szCs w:val="18"/>
              </w:rPr>
              <w:t>a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29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Umeščanje v prostor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29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0" w:name="Besedilo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" w:name="_GoBack"/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29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AA2C2C" w:rsidRPr="00AA2C2C" w:rsidTr="00705386">
        <w:trPr>
          <w:trHeight w:val="244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3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29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Pridobivanje zemljišč in drugih nepremičnin za gradnjo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29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5" w:name="Besedilo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6" w:name="Besedilo9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  <w:tr w:rsidR="00AA2C2C" w:rsidRPr="00AA2C2C" w:rsidTr="00705386">
        <w:trPr>
          <w:trHeight w:val="423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9" w:firstLine="5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Naloge v zvezi z izdelavo investicijske, projektne in druge dokumentaciie za gradnio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24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Investicijska dokumentacija (DIIP narejen)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7" w:name="Besedilo1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29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8" w:name="Besedilo1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bookmarkStart w:id="9" w:name="Besedilo1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24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Projektna dokumentacija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10" w:name="Besedilo1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11" w:name="Besedilo1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bookmarkStart w:id="12" w:name="Besedilo1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24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Druga dokumentacija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13" w:name="Besedilo1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bookmarkStart w:id="14" w:name="Besedilo15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15" w:name="Besedilo1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5"/>
          </w:p>
        </w:tc>
      </w:tr>
      <w:tr w:rsidR="00AA2C2C" w:rsidRPr="00AA2C2C" w:rsidTr="00705386">
        <w:trPr>
          <w:trHeight w:val="21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5" w:firstLine="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9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Naloge v zvezi z gradnjo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C2C" w:rsidRPr="00AA2C2C" w:rsidTr="00705386">
        <w:trPr>
          <w:trHeight w:val="442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A2C2C" w:rsidRPr="00AA2C2C" w:rsidRDefault="00AA2C2C" w:rsidP="00705386">
            <w:pPr>
              <w:spacing w:after="0" w:line="259" w:lineRule="auto"/>
              <w:ind w:left="0" w:right="4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9" w:firstLine="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Izvajanje strokovnega nadzora in storitev svetovalnega inženiringa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6" w:name="Besedilo19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7" w:name="Besedilo2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18" w:name="Besedilo2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8"/>
          </w:p>
        </w:tc>
      </w:tr>
      <w:tr w:rsidR="00AA2C2C" w:rsidRPr="00AA2C2C" w:rsidTr="00705386">
        <w:trPr>
          <w:trHeight w:val="217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4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9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 xml:space="preserve">Izvajanje koordinacije za varnost in zdravje </w:t>
            </w:r>
            <w:r w:rsidR="00083AB3">
              <w:rPr>
                <w:rFonts w:ascii="Arial" w:hAnsi="Arial" w:cs="Arial"/>
                <w:sz w:val="18"/>
                <w:szCs w:val="18"/>
              </w:rPr>
              <w:t>p</w:t>
            </w:r>
            <w:r w:rsidRPr="00AA2C2C">
              <w:rPr>
                <w:rFonts w:ascii="Arial" w:hAnsi="Arial" w:cs="Arial"/>
                <w:sz w:val="18"/>
                <w:szCs w:val="18"/>
              </w:rPr>
              <w:t>ri delu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19" w:name="Besedilo2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0" w:name="Besedilo2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1" w:name="Besedilo2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1"/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4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Organiziranje in vodenje zunanje kontrole kvalitete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2" w:name="Besedilo25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3" w:name="Besedilo2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4" w:name="Besedilo2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4"/>
          </w:p>
        </w:tc>
      </w:tr>
      <w:tr w:rsidR="00AA2C2C" w:rsidRPr="00AA2C2C" w:rsidTr="00705386">
        <w:trPr>
          <w:trHeight w:val="259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5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4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Naloge pri izvajanju supernadzora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5" w:name="Besedilo2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6" w:name="Besedilo29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7" w:name="Besedilo3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7"/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5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Spremljanje objektov v garancijski dobi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28" w:name="Besedilo3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3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29" w:name="Besedilo3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bookmarkStart w:id="30" w:name="Besedilo3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0"/>
          </w:p>
        </w:tc>
      </w:tr>
      <w:tr w:rsidR="00AA2C2C" w:rsidRPr="00AA2C2C" w:rsidTr="00705386">
        <w:trPr>
          <w:trHeight w:val="733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AA2C2C" w:rsidP="00705386">
            <w:pPr>
              <w:spacing w:after="13" w:line="249" w:lineRule="auto"/>
              <w:ind w:left="0" w:right="52" w:firstLine="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Druge naloge, ki so v zvezi z opravljanjem nalog, ne pomenijo pa neposrednega opravljanja teh nalog</w:t>
            </w:r>
          </w:p>
          <w:p w:rsidR="00AA2C2C" w:rsidRPr="00AA2C2C" w:rsidRDefault="00AA2C2C" w:rsidP="00705386">
            <w:pPr>
              <w:spacing w:after="0" w:line="259" w:lineRule="auto"/>
              <w:ind w:left="1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C2C" w:rsidRPr="00AA2C2C" w:rsidTr="00705386">
        <w:trPr>
          <w:trHeight w:val="442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AA2C2C" w:rsidRPr="00AA2C2C" w:rsidRDefault="00AA2C2C" w:rsidP="00705386">
            <w:pPr>
              <w:spacing w:after="0" w:line="259" w:lineRule="auto"/>
              <w:ind w:left="0" w:right="62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Sodelovanje izvajalca pri postopkih oddaje javnih naročil tretjim osebam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right="4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31" w:name="Besedilo3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right="4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32" w:name="Besedilo35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33" w:name="Besedilo3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3"/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083AB3" w:rsidP="00705386">
            <w:pPr>
              <w:spacing w:after="0" w:line="259" w:lineRule="auto"/>
              <w:ind w:left="0" w:right="58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2C2C" w:rsidRPr="00AA2C2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Odnosi z javnostmi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4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4" w:name="Besedilo3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4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35" w:name="Besedilo3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36" w:name="Besedilo39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6"/>
          </w:p>
        </w:tc>
      </w:tr>
      <w:tr w:rsidR="00AA2C2C" w:rsidRPr="00AA2C2C" w:rsidTr="00705386">
        <w:trPr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083AB3" w:rsidP="00705386">
            <w:pPr>
              <w:spacing w:after="0" w:line="259" w:lineRule="auto"/>
              <w:ind w:left="0" w:right="62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2C2C" w:rsidRPr="00AA2C2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5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Kontrola izvedbe postopkov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4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37" w:name="Besedilo4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7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4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38" w:name="Besedilo4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2"/>
                  <w:enabled/>
                  <w:calcOnExit w:val="0"/>
                  <w:textInput/>
                </w:ffData>
              </w:fldChar>
            </w:r>
            <w:bookmarkStart w:id="39" w:name="Besedilo4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9"/>
          </w:p>
        </w:tc>
      </w:tr>
      <w:tr w:rsidR="00AA2C2C" w:rsidRPr="00AA2C2C" w:rsidTr="00705386">
        <w:trPr>
          <w:trHeight w:val="217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DB09D1" w:rsidP="00DB09D1">
            <w:pPr>
              <w:spacing w:after="0" w:line="259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A2C2C" w:rsidRPr="00AA2C2C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5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Druge storitve po dogovoru z naročnikom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48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3"/>
                  <w:enabled/>
                  <w:calcOnExit w:val="0"/>
                  <w:textInput/>
                </w:ffData>
              </w:fldChar>
            </w:r>
            <w:bookmarkStart w:id="40" w:name="Besedilo4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43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bookmarkStart w:id="41" w:name="Besedilo4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1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5"/>
                  <w:enabled/>
                  <w:calcOnExit w:val="0"/>
                  <w:textInput/>
                </w:ffData>
              </w:fldChar>
            </w:r>
            <w:bookmarkStart w:id="42" w:name="Besedilo45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2"/>
          </w:p>
        </w:tc>
      </w:tr>
      <w:tr w:rsidR="00AA2C2C" w:rsidRPr="00AA2C2C" w:rsidTr="00705386">
        <w:trPr>
          <w:gridAfter w:val="1"/>
          <w:wAfter w:w="1379" w:type="dxa"/>
          <w:trHeight w:val="217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5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Ponudbena cena a) in b)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2C2C" w:rsidRPr="00AA2C2C" w:rsidTr="00705386">
        <w:trPr>
          <w:gridAfter w:val="1"/>
          <w:wAfter w:w="1379" w:type="dxa"/>
          <w:trHeight w:val="442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083AB3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a)</w:t>
            </w:r>
          </w:p>
        </w:tc>
        <w:tc>
          <w:tcPr>
            <w:tcW w:w="4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firstLine="10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 xml:space="preserve">za opravljena svetovalna opravila 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right="5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6"/>
                  <w:enabled/>
                  <w:calcOnExit w:val="0"/>
                  <w:textInput/>
                </w:ffData>
              </w:fldChar>
            </w:r>
            <w:bookmarkStart w:id="43" w:name="Besedilo46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C2C" w:rsidRPr="00AA2C2C" w:rsidRDefault="002C1341" w:rsidP="002C1341">
            <w:pPr>
              <w:spacing w:after="0" w:line="259" w:lineRule="auto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7"/>
                  <w:enabled/>
                  <w:calcOnExit w:val="0"/>
                  <w:textInput/>
                </w:ffData>
              </w:fldChar>
            </w:r>
            <w:bookmarkStart w:id="44" w:name="Besedilo47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4"/>
          </w:p>
        </w:tc>
      </w:tr>
      <w:tr w:rsidR="00AA2C2C" w:rsidRPr="00AA2C2C" w:rsidTr="00705386">
        <w:trPr>
          <w:gridAfter w:val="1"/>
          <w:wAfter w:w="1379" w:type="dxa"/>
          <w:trHeight w:val="224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right="10" w:firstLine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4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za opravljena inženirska dela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5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8"/>
                  <w:enabled/>
                  <w:calcOnExit w:val="0"/>
                  <w:textInput/>
                </w:ffData>
              </w:fldChar>
            </w:r>
            <w:bookmarkStart w:id="45" w:name="Besedilo48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2C1341">
            <w:pPr>
              <w:spacing w:after="0" w:line="259" w:lineRule="auto"/>
              <w:ind w:left="0" w:right="5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49"/>
                  <w:enabled/>
                  <w:calcOnExit w:val="0"/>
                  <w:textInput/>
                </w:ffData>
              </w:fldChar>
            </w:r>
            <w:bookmarkStart w:id="46" w:name="Besedilo49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6"/>
          </w:p>
        </w:tc>
      </w:tr>
      <w:tr w:rsidR="00AA2C2C" w:rsidRPr="00AA2C2C" w:rsidTr="00705386">
        <w:trPr>
          <w:gridAfter w:val="1"/>
          <w:wAfter w:w="1379" w:type="dxa"/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Skupna ponudbena cena brez DDV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0"/>
                  <w:enabled/>
                  <w:calcOnExit w:val="0"/>
                  <w:textInput/>
                </w:ffData>
              </w:fldChar>
            </w:r>
            <w:bookmarkStart w:id="47" w:name="Besedilo50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1"/>
                  <w:enabled/>
                  <w:calcOnExit w:val="0"/>
                  <w:textInput/>
                </w:ffData>
              </w:fldChar>
            </w:r>
            <w:bookmarkStart w:id="48" w:name="Besedilo51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8"/>
          </w:p>
        </w:tc>
      </w:tr>
      <w:tr w:rsidR="00AA2C2C" w:rsidRPr="00AA2C2C" w:rsidTr="00705386">
        <w:trPr>
          <w:gridAfter w:val="1"/>
          <w:wAfter w:w="1379" w:type="dxa"/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0" w:line="259" w:lineRule="auto"/>
              <w:ind w:left="1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A2C2C">
              <w:rPr>
                <w:rFonts w:ascii="Arial" w:hAnsi="Arial" w:cs="Arial"/>
                <w:sz w:val="18"/>
                <w:szCs w:val="18"/>
              </w:rPr>
              <w:t>DDV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2"/>
                  <w:enabled/>
                  <w:calcOnExit w:val="0"/>
                  <w:textInput/>
                </w:ffData>
              </w:fldChar>
            </w:r>
            <w:bookmarkStart w:id="49" w:name="Besedilo52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3"/>
                  <w:enabled/>
                  <w:calcOnExit w:val="0"/>
                  <w:textInput/>
                </w:ffData>
              </w:fldChar>
            </w:r>
            <w:bookmarkStart w:id="50" w:name="Besedilo53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0"/>
          </w:p>
        </w:tc>
      </w:tr>
      <w:tr w:rsidR="00AA2C2C" w:rsidRPr="00AA2C2C" w:rsidTr="00705386">
        <w:trPr>
          <w:gridAfter w:val="1"/>
          <w:wAfter w:w="1379" w:type="dxa"/>
          <w:trHeight w:val="221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AA2C2C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Skupna ponudbena cena</w:t>
            </w:r>
            <w:r w:rsidR="00AA2C2C" w:rsidRPr="00AA2C2C">
              <w:rPr>
                <w:rFonts w:ascii="Arial" w:hAnsi="Arial" w:cs="Arial"/>
                <w:sz w:val="18"/>
                <w:szCs w:val="18"/>
              </w:rPr>
              <w:t xml:space="preserve"> z DDV</w:t>
            </w:r>
          </w:p>
        </w:tc>
        <w:tc>
          <w:tcPr>
            <w:tcW w:w="7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4"/>
                  <w:enabled/>
                  <w:calcOnExit w:val="0"/>
                  <w:textInput/>
                </w:ffData>
              </w:fldChar>
            </w:r>
            <w:bookmarkStart w:id="51" w:name="Besedilo54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C2C" w:rsidRPr="00AA2C2C" w:rsidRDefault="002C1341" w:rsidP="00705386">
            <w:pPr>
              <w:spacing w:after="160" w:line="259" w:lineRule="auto"/>
              <w:ind w:lef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Besedilo55"/>
                  <w:enabled/>
                  <w:calcOnExit w:val="0"/>
                  <w:textInput/>
                </w:ffData>
              </w:fldChar>
            </w:r>
            <w:bookmarkStart w:id="52" w:name="Besedilo55"/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2"/>
          </w:p>
        </w:tc>
      </w:tr>
    </w:tbl>
    <w:p w:rsidR="00334FB2" w:rsidRDefault="00621557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INFORMATIVNI </w:t>
      </w:r>
      <w:r w:rsidR="00705386" w:rsidRPr="002C1341">
        <w:rPr>
          <w:rFonts w:ascii="Arial" w:hAnsi="Arial" w:cs="Arial"/>
          <w:b/>
          <w:sz w:val="28"/>
          <w:szCs w:val="28"/>
        </w:rPr>
        <w:t>PONUDBENI PREDRAČUN</w:t>
      </w: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p w:rsidR="00864964" w:rsidRDefault="00864964" w:rsidP="00864964">
      <w:pPr>
        <w:ind w:left="0" w:firstLine="0"/>
        <w:rPr>
          <w:rFonts w:ascii="Arial" w:hAnsi="Arial" w:cs="Arial"/>
        </w:rPr>
      </w:pPr>
    </w:p>
    <w:p w:rsidR="00864964" w:rsidRPr="00864964" w:rsidRDefault="00864964" w:rsidP="00864964">
      <w:pPr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Izpolniti je potrebno vse zahtevane postavke v </w:t>
      </w:r>
      <w:r w:rsidR="00873A25">
        <w:rPr>
          <w:rFonts w:ascii="Arial" w:hAnsi="Arial" w:cs="Arial"/>
        </w:rPr>
        <w:t xml:space="preserve">informativnem </w:t>
      </w:r>
      <w:r>
        <w:rPr>
          <w:rFonts w:ascii="Arial" w:hAnsi="Arial" w:cs="Arial"/>
        </w:rPr>
        <w:t xml:space="preserve">ponudbenem predračunu. </w:t>
      </w:r>
    </w:p>
    <w:p w:rsidR="002C1341" w:rsidRPr="002C1341" w:rsidRDefault="002C1341" w:rsidP="002C1341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sectPr w:rsidR="002C1341" w:rsidRPr="002C13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724B"/>
    <w:multiLevelType w:val="hybridMultilevel"/>
    <w:tmpl w:val="01E4C31C"/>
    <w:lvl w:ilvl="0" w:tplc="36F48ABE">
      <w:start w:val="3"/>
      <w:numFmt w:val="upperRoman"/>
      <w:lvlText w:val="%1"/>
      <w:lvlJc w:val="left"/>
      <w:pPr>
        <w:ind w:left="720" w:hanging="360"/>
      </w:pPr>
      <w:rPr>
        <w:rFonts w:hint="default"/>
        <w:sz w:val="24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46937"/>
    <w:multiLevelType w:val="hybridMultilevel"/>
    <w:tmpl w:val="F1E0B9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B3408"/>
    <w:multiLevelType w:val="hybridMultilevel"/>
    <w:tmpl w:val="BFACDB88"/>
    <w:lvl w:ilvl="0" w:tplc="B294484E">
      <w:start w:val="1"/>
      <w:numFmt w:val="decimal"/>
      <w:pStyle w:val="Naslov7"/>
      <w:lvlText w:val="1.%1"/>
      <w:lvlJc w:val="left"/>
      <w:pPr>
        <w:ind w:left="1077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797" w:hanging="360"/>
      </w:pPr>
    </w:lvl>
    <w:lvl w:ilvl="2" w:tplc="0424001B" w:tentative="1">
      <w:start w:val="1"/>
      <w:numFmt w:val="lowerRoman"/>
      <w:lvlText w:val="%3."/>
      <w:lvlJc w:val="right"/>
      <w:pPr>
        <w:ind w:left="2517" w:hanging="180"/>
      </w:pPr>
    </w:lvl>
    <w:lvl w:ilvl="3" w:tplc="0424000F" w:tentative="1">
      <w:start w:val="1"/>
      <w:numFmt w:val="decimal"/>
      <w:lvlText w:val="%4."/>
      <w:lvlJc w:val="left"/>
      <w:pPr>
        <w:ind w:left="3237" w:hanging="360"/>
      </w:pPr>
    </w:lvl>
    <w:lvl w:ilvl="4" w:tplc="04240019" w:tentative="1">
      <w:start w:val="1"/>
      <w:numFmt w:val="lowerLetter"/>
      <w:lvlText w:val="%5."/>
      <w:lvlJc w:val="left"/>
      <w:pPr>
        <w:ind w:left="3957" w:hanging="360"/>
      </w:pPr>
    </w:lvl>
    <w:lvl w:ilvl="5" w:tplc="0424001B" w:tentative="1">
      <w:start w:val="1"/>
      <w:numFmt w:val="lowerRoman"/>
      <w:lvlText w:val="%6."/>
      <w:lvlJc w:val="right"/>
      <w:pPr>
        <w:ind w:left="4677" w:hanging="180"/>
      </w:pPr>
    </w:lvl>
    <w:lvl w:ilvl="6" w:tplc="0424000F" w:tentative="1">
      <w:start w:val="1"/>
      <w:numFmt w:val="decimal"/>
      <w:lvlText w:val="%7."/>
      <w:lvlJc w:val="left"/>
      <w:pPr>
        <w:ind w:left="5397" w:hanging="360"/>
      </w:pPr>
    </w:lvl>
    <w:lvl w:ilvl="7" w:tplc="04240019" w:tentative="1">
      <w:start w:val="1"/>
      <w:numFmt w:val="lowerLetter"/>
      <w:lvlText w:val="%8."/>
      <w:lvlJc w:val="left"/>
      <w:pPr>
        <w:ind w:left="6117" w:hanging="360"/>
      </w:pPr>
    </w:lvl>
    <w:lvl w:ilvl="8" w:tplc="0424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F4965F2"/>
    <w:multiLevelType w:val="hybridMultilevel"/>
    <w:tmpl w:val="7456653E"/>
    <w:lvl w:ilvl="0" w:tplc="0DCA6928">
      <w:start w:val="1"/>
      <w:numFmt w:val="decimal"/>
      <w:lvlText w:val="1.%1"/>
      <w:lvlJc w:val="left"/>
      <w:pPr>
        <w:ind w:left="717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D1568"/>
    <w:multiLevelType w:val="multilevel"/>
    <w:tmpl w:val="E2EE481A"/>
    <w:lvl w:ilvl="0">
      <w:start w:val="1"/>
      <w:numFmt w:val="decimal"/>
      <w:pStyle w:val="Naslov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2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KaysmTD2LdW5Je317Z9ITf/2E+iA2lN7UyqvBr4z460Nr6ct+cofmQDIQuI8ggWbuUHkl7qWRXX7FhC6tuoAg==" w:salt="PLZin7zRB8Bk98lG613RF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C2C"/>
    <w:rsid w:val="00083AB3"/>
    <w:rsid w:val="000A4EFA"/>
    <w:rsid w:val="00297199"/>
    <w:rsid w:val="002C1341"/>
    <w:rsid w:val="00334FB2"/>
    <w:rsid w:val="003A116D"/>
    <w:rsid w:val="004F637B"/>
    <w:rsid w:val="005163B7"/>
    <w:rsid w:val="00621557"/>
    <w:rsid w:val="00705386"/>
    <w:rsid w:val="00864964"/>
    <w:rsid w:val="00873A25"/>
    <w:rsid w:val="00AA2C2C"/>
    <w:rsid w:val="00B15647"/>
    <w:rsid w:val="00B50AC2"/>
    <w:rsid w:val="00C42FC9"/>
    <w:rsid w:val="00D34EF7"/>
    <w:rsid w:val="00DB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34C81"/>
  <w15:chartTrackingRefBased/>
  <w15:docId w15:val="{DB052894-3CFA-47A2-AB0D-A9BE14E0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A2C2C"/>
    <w:pPr>
      <w:spacing w:after="27" w:line="227" w:lineRule="auto"/>
      <w:ind w:left="86" w:firstLine="9"/>
      <w:jc w:val="both"/>
    </w:pPr>
    <w:rPr>
      <w:rFonts w:ascii="Times New Roman" w:eastAsia="Times New Roman" w:hAnsi="Times New Roman" w:cs="Times New Roman"/>
      <w:color w:val="000000"/>
      <w:lang w:eastAsia="sl-SI"/>
    </w:rPr>
  </w:style>
  <w:style w:type="paragraph" w:styleId="Naslov6">
    <w:name w:val="heading 6"/>
    <w:basedOn w:val="Navaden"/>
    <w:next w:val="Navaden"/>
    <w:link w:val="Naslov6Znak"/>
    <w:qFormat/>
    <w:rsid w:val="000A4EFA"/>
    <w:pPr>
      <w:keepNext/>
      <w:numPr>
        <w:numId w:val="10"/>
      </w:numPr>
      <w:spacing w:after="0" w:line="240" w:lineRule="auto"/>
      <w:ind w:hanging="360"/>
      <w:outlineLvl w:val="5"/>
    </w:pPr>
    <w:rPr>
      <w:rFonts w:asciiTheme="minorHAnsi" w:hAnsiTheme="minorHAnsi"/>
      <w:b/>
      <w:snapToGrid w:val="0"/>
      <w:sz w:val="24"/>
    </w:rPr>
  </w:style>
  <w:style w:type="paragraph" w:styleId="Naslov7">
    <w:name w:val="heading 7"/>
    <w:basedOn w:val="Naslov6"/>
    <w:next w:val="Naslov6"/>
    <w:link w:val="Naslov7Znak"/>
    <w:autoRedefine/>
    <w:qFormat/>
    <w:rsid w:val="000A4EFA"/>
    <w:pPr>
      <w:numPr>
        <w:numId w:val="9"/>
      </w:numPr>
      <w:ind w:right="357"/>
      <w:outlineLvl w:val="6"/>
    </w:pPr>
    <w:rPr>
      <w:rFonts w:ascii="Arial" w:hAnsi="Arial"/>
      <w:color w:val="000000" w:themeColor="text1"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0A4EFA"/>
    <w:rPr>
      <w:rFonts w:ascii="Arial" w:eastAsia="Times New Roman" w:hAnsi="Arial" w:cs="Times New Roman"/>
      <w:b/>
      <w:snapToGrid w:val="0"/>
      <w:color w:val="000000" w:themeColor="text1"/>
      <w:szCs w:val="20"/>
      <w:lang w:eastAsia="sl-SI"/>
    </w:rPr>
  </w:style>
  <w:style w:type="character" w:customStyle="1" w:styleId="Naslov6Znak">
    <w:name w:val="Naslov 6 Znak"/>
    <w:link w:val="Naslov6"/>
    <w:rsid w:val="000A4EFA"/>
    <w:rPr>
      <w:b/>
      <w:snapToGrid w:val="0"/>
      <w:sz w:val="24"/>
    </w:rPr>
  </w:style>
  <w:style w:type="table" w:customStyle="1" w:styleId="TableGrid">
    <w:name w:val="TableGrid"/>
    <w:rsid w:val="00AA2C2C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AA2C2C"/>
    <w:pPr>
      <w:spacing w:after="4" w:line="250" w:lineRule="auto"/>
      <w:ind w:left="720" w:hanging="10"/>
      <w:contextualSpacing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SAMBOLEC</dc:creator>
  <cp:keywords/>
  <dc:description/>
  <cp:lastModifiedBy>Katja SAMBOLEC</cp:lastModifiedBy>
  <cp:revision>14</cp:revision>
  <dcterms:created xsi:type="dcterms:W3CDTF">2021-03-01T09:27:00Z</dcterms:created>
  <dcterms:modified xsi:type="dcterms:W3CDTF">2021-03-02T11:53:00Z</dcterms:modified>
</cp:coreProperties>
</file>